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Goods bought in a shop</w:t>
      </w:r>
    </w:p>
    <w:p w:rsidR="00B843EA" w:rsidRPr="00F31E75" w:rsidRDefault="00B843EA" w:rsidP="00B843EA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 xml:space="preserve">Consumer Rights Act 2015 </w:t>
      </w:r>
      <w:r w:rsidRPr="00F31E75">
        <w:rPr>
          <w:sz w:val="24"/>
          <w:szCs w:val="24"/>
        </w:rPr>
        <w:t xml:space="preserve">says goods must be as described, fit for purpose and of satisfactory quality. During the expected </w:t>
      </w:r>
      <w:r w:rsidR="007B270A" w:rsidRPr="00F31E75">
        <w:rPr>
          <w:sz w:val="24"/>
          <w:szCs w:val="24"/>
        </w:rPr>
        <w:t>lifespan of</w:t>
      </w:r>
      <w:r w:rsidRPr="00F31E75">
        <w:rPr>
          <w:sz w:val="24"/>
          <w:szCs w:val="24"/>
        </w:rPr>
        <w:t xml:space="preserve"> your product you're entitled to the following:</w:t>
      </w:r>
    </w:p>
    <w:p w:rsidR="00B843EA" w:rsidRPr="00F31E75" w:rsidRDefault="00B843EA" w:rsidP="00B843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371"/>
      </w:tblGrid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</w:t>
            </w:r>
            <w:r w:rsidR="007B270A" w:rsidRPr="007B159E">
              <w:rPr>
                <w:sz w:val="24"/>
                <w:szCs w:val="24"/>
              </w:rPr>
              <w:t>are faulty</w:t>
            </w:r>
            <w:r w:rsidRPr="007B159E">
              <w:rPr>
                <w:sz w:val="24"/>
                <w:szCs w:val="24"/>
              </w:rPr>
              <w:t>, you can get a</w:t>
            </w:r>
            <w:r w:rsidR="00C17CEB" w:rsidRPr="007B159E">
              <w:rPr>
                <w:sz w:val="24"/>
                <w:szCs w:val="24"/>
              </w:rPr>
              <w:t>n immediate</w:t>
            </w:r>
            <w:r w:rsidRPr="007B159E">
              <w:rPr>
                <w:sz w:val="24"/>
                <w:szCs w:val="24"/>
              </w:rPr>
              <w:t xml:space="preserve"> refund.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years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the goods do not last a reasonable length of time you may be entitled to some money back. </w:t>
            </w:r>
          </w:p>
        </w:tc>
      </w:tr>
    </w:tbl>
    <w:p w:rsidR="007B270A" w:rsidRPr="00F31E75" w:rsidRDefault="007B270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You DON'T have a legal right to a refund or replacement just because you change your mind. BUT… please ask us about our returns policy as we may be able to help in-store.</w:t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This is a summary of </w:t>
      </w:r>
      <w:r w:rsidR="00791325" w:rsidRPr="00F31E75">
        <w:rPr>
          <w:sz w:val="24"/>
          <w:szCs w:val="24"/>
        </w:rPr>
        <w:t xml:space="preserve">some of </w:t>
      </w:r>
      <w:r w:rsidRPr="00F31E75">
        <w:rPr>
          <w:sz w:val="24"/>
          <w:szCs w:val="24"/>
        </w:rPr>
        <w:t>your key rights. For detailed information from Citizens Advice please visit citizensadvice.org.uk or call 03454 04 05 06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631DD2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Goods </w:t>
      </w:r>
      <w:r w:rsidR="005A1515" w:rsidRPr="00F31E75">
        <w:rPr>
          <w:sz w:val="24"/>
          <w:szCs w:val="24"/>
        </w:rPr>
        <w:t xml:space="preserve">ordered </w:t>
      </w:r>
      <w:r w:rsidR="00B843EA" w:rsidRPr="00F31E75">
        <w:rPr>
          <w:sz w:val="24"/>
          <w:szCs w:val="24"/>
        </w:rPr>
        <w:t>at home</w:t>
      </w:r>
    </w:p>
    <w:p w:rsidR="00B843EA" w:rsidRPr="00F31E75" w:rsidRDefault="00B843EA" w:rsidP="00631DD2">
      <w:pPr>
        <w:jc w:val="center"/>
        <w:rPr>
          <w:sz w:val="24"/>
          <w:szCs w:val="24"/>
        </w:rPr>
      </w:pPr>
      <w:r w:rsidRPr="00F31E75">
        <w:rPr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83"/>
      </w:tblGrid>
      <w:tr w:rsidR="00631DD2" w:rsidRPr="007B159E" w:rsidTr="007B159E">
        <w:tc>
          <w:tcPr>
            <w:tcW w:w="959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14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After receiving your goods, in most cases, you can change your mind and get a full 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 goods must be </w:t>
      </w:r>
      <w:r w:rsidR="00407472" w:rsidRPr="00F31E75">
        <w:rPr>
          <w:sz w:val="24"/>
          <w:szCs w:val="24"/>
        </w:rPr>
        <w:t xml:space="preserve">as described, fit for purpose </w:t>
      </w:r>
      <w:r w:rsidR="007B270A" w:rsidRPr="00F31E75">
        <w:rPr>
          <w:sz w:val="24"/>
          <w:szCs w:val="24"/>
        </w:rPr>
        <w:t xml:space="preserve">and </w:t>
      </w:r>
      <w:r w:rsidR="00407472" w:rsidRPr="00F31E75">
        <w:rPr>
          <w:sz w:val="24"/>
          <w:szCs w:val="24"/>
        </w:rPr>
        <w:t>of satisfactory quality. D</w:t>
      </w:r>
      <w:r w:rsidRPr="00F31E75">
        <w:rPr>
          <w:sz w:val="24"/>
          <w:szCs w:val="24"/>
        </w:rPr>
        <w:t>uring the expected life</w:t>
      </w:r>
      <w:r w:rsidR="007B270A" w:rsidRPr="00F31E75">
        <w:rPr>
          <w:sz w:val="24"/>
          <w:szCs w:val="24"/>
        </w:rPr>
        <w:t>span</w:t>
      </w:r>
      <w:r w:rsidRPr="00F31E75">
        <w:rPr>
          <w:sz w:val="24"/>
          <w:szCs w:val="24"/>
        </w:rPr>
        <w:t xml:space="preserve"> of your product you're entitled to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are </w:t>
            </w:r>
            <w:r w:rsidRPr="007B159E">
              <w:rPr>
                <w:sz w:val="24"/>
                <w:szCs w:val="24"/>
              </w:rPr>
              <w:t>faulty, you can get a</w:t>
            </w:r>
            <w:r w:rsidR="003827DA" w:rsidRPr="007B159E">
              <w:rPr>
                <w:sz w:val="24"/>
                <w:szCs w:val="24"/>
              </w:rPr>
              <w:t xml:space="preserve"> </w:t>
            </w:r>
            <w:r w:rsidRPr="007B159E">
              <w:rPr>
                <w:sz w:val="24"/>
                <w:szCs w:val="24"/>
              </w:rPr>
              <w:t>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years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If the goods do not last a reasonable length of time you may be entitled to some money back.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sectPr w:rsidR="00B843EA" w:rsidRPr="00F31E75" w:rsidSect="00A6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D9"/>
    <w:multiLevelType w:val="hybridMultilevel"/>
    <w:tmpl w:val="420C4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18C"/>
    <w:multiLevelType w:val="hybridMultilevel"/>
    <w:tmpl w:val="7AB6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1787"/>
    <w:multiLevelType w:val="hybridMultilevel"/>
    <w:tmpl w:val="9C9C8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6DE1"/>
    <w:multiLevelType w:val="hybridMultilevel"/>
    <w:tmpl w:val="4FEC94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565"/>
    <w:multiLevelType w:val="hybridMultilevel"/>
    <w:tmpl w:val="313084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DE5"/>
    <w:multiLevelType w:val="hybridMultilevel"/>
    <w:tmpl w:val="692C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3EA"/>
    <w:rsid w:val="000E3583"/>
    <w:rsid w:val="000F2399"/>
    <w:rsid w:val="00120850"/>
    <w:rsid w:val="00232CF4"/>
    <w:rsid w:val="0037116E"/>
    <w:rsid w:val="003827DA"/>
    <w:rsid w:val="003D5AAF"/>
    <w:rsid w:val="00407472"/>
    <w:rsid w:val="004A3512"/>
    <w:rsid w:val="00514197"/>
    <w:rsid w:val="005A1515"/>
    <w:rsid w:val="00631DD2"/>
    <w:rsid w:val="0066346C"/>
    <w:rsid w:val="00692EE5"/>
    <w:rsid w:val="00711540"/>
    <w:rsid w:val="0075188D"/>
    <w:rsid w:val="00791325"/>
    <w:rsid w:val="007B159E"/>
    <w:rsid w:val="007B270A"/>
    <w:rsid w:val="00A46DA0"/>
    <w:rsid w:val="00A66F72"/>
    <w:rsid w:val="00B172D9"/>
    <w:rsid w:val="00B843EA"/>
    <w:rsid w:val="00BB5133"/>
    <w:rsid w:val="00C17CEB"/>
    <w:rsid w:val="00CF3817"/>
    <w:rsid w:val="00DA71B5"/>
    <w:rsid w:val="00DD6FFE"/>
    <w:rsid w:val="00EB62E6"/>
    <w:rsid w:val="00EB6ED7"/>
    <w:rsid w:val="00F14560"/>
    <w:rsid w:val="00F31E75"/>
    <w:rsid w:val="00F45650"/>
    <w:rsid w:val="00F7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A"/>
    <w:pPr>
      <w:ind w:left="720"/>
      <w:contextualSpacing/>
    </w:pPr>
  </w:style>
  <w:style w:type="table" w:styleId="TableGrid">
    <w:name w:val="Table Grid"/>
    <w:basedOn w:val="TableNormal"/>
    <w:uiPriority w:val="59"/>
    <w:rsid w:val="00B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48B8-2A89-4768-8076-E6227D61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Rights Sumary: Goods</vt:lpstr>
    </vt:vector>
  </TitlesOfParts>
  <Company>BIS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Rights Summary: Goods</dc:title>
  <dc:creator>HM Government</dc:creator>
  <cp:keywords>Consumer Rights</cp:keywords>
  <cp:lastModifiedBy>stephenc</cp:lastModifiedBy>
  <cp:revision>2</cp:revision>
  <cp:lastPrinted>2015-08-25T14:22:00Z</cp:lastPrinted>
  <dcterms:created xsi:type="dcterms:W3CDTF">2017-04-20T09:32:00Z</dcterms:created>
  <dcterms:modified xsi:type="dcterms:W3CDTF">2017-04-20T09:32:00Z</dcterms:modified>
</cp:coreProperties>
</file>